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06" w:rsidRDefault="00A762E6">
      <w:pPr>
        <w:pStyle w:val="western"/>
        <w:spacing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ПОЛИТИКА</w:t>
      </w:r>
    </w:p>
    <w:p w:rsidR="00614F06" w:rsidRDefault="00A762E6">
      <w:pPr>
        <w:pStyle w:val="western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общества с ограниченной ответственностью «Стеллар» </w:t>
      </w:r>
    </w:p>
    <w:p w:rsidR="00614F06" w:rsidRDefault="00A762E6">
      <w:pPr>
        <w:pStyle w:val="western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в отношении обработки персональных данных и реализации требований к защите персональных данных</w:t>
      </w:r>
    </w:p>
    <w:p w:rsidR="00614F06" w:rsidRDefault="00614F06">
      <w:pPr>
        <w:pStyle w:val="western"/>
        <w:spacing w:before="150" w:beforeAutospacing="0" w:after="150" w:afterAutospacing="0"/>
        <w:jc w:val="both"/>
        <w:rPr>
          <w:color w:val="000000"/>
        </w:rPr>
      </w:pP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Политика общества с ограниченной ответственностью «Стеллар»</w:t>
      </w:r>
      <w:r>
        <w:rPr>
          <w:b/>
          <w:color w:val="000000"/>
        </w:rPr>
        <w:t xml:space="preserve"> </w:t>
      </w:r>
      <w:r>
        <w:rPr>
          <w:color w:val="000000"/>
        </w:rPr>
        <w:t>(далее - ООО «Стеллар») по обработке персональных данных и реализации требований к защите персональных данных (далее – Политика) определяет порядок и условия обработки персональных данных в ООО «С</w:t>
      </w:r>
      <w:r>
        <w:rPr>
          <w:color w:val="000000"/>
        </w:rPr>
        <w:t>теллар» с использованием средств автоматизации и без использования средств автоматизации.</w:t>
      </w:r>
    </w:p>
    <w:p w:rsidR="00614F06" w:rsidRDefault="00A762E6">
      <w:pPr>
        <w:pStyle w:val="western"/>
        <w:spacing w:beforeAutospacing="0" w:after="0" w:afterAutospacing="0"/>
        <w:ind w:firstLine="708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Обработка персональных данных в ООО «Стеллар» осуществляется в соответствии со ст. 24 Конституции Российской Федерации, </w:t>
      </w:r>
      <w:r>
        <w:rPr>
          <w:color w:val="000000"/>
        </w:rPr>
        <w:t>г</w:t>
      </w:r>
      <w:r>
        <w:rPr>
          <w:color w:val="000000"/>
        </w:rPr>
        <w:t>лавой 14 Трудового кодекса Российской Феде</w:t>
      </w:r>
      <w:r>
        <w:rPr>
          <w:color w:val="000000"/>
        </w:rPr>
        <w:t>рации, Федеральным законом от 27 июля 2006 г. № 149-ФЗ «Об информации, информационных технологиях и о защите информации», Федеральным законом от 27 июля 2006 г. № 152-ФЗ «О персональных данных», Постановлением Правительства РФ от 1 ноября 2012 № 1119 «Об у</w:t>
      </w:r>
      <w:r>
        <w:rPr>
          <w:color w:val="000000"/>
        </w:rPr>
        <w:t>тверждении требований к</w:t>
      </w:r>
      <w:proofErr w:type="gramEnd"/>
      <w:r>
        <w:rPr>
          <w:color w:val="000000"/>
        </w:rPr>
        <w:t xml:space="preserve"> защите персональных данных при их обработке в информационных системах персональных данных», </w:t>
      </w:r>
      <w:hyperlink r:id="rId5">
        <w:r>
          <w:rPr>
            <w:rStyle w:val="-"/>
            <w:color w:val="00000A"/>
            <w:u w:val="none"/>
          </w:rPr>
          <w:t>Постанов</w:t>
        </w:r>
        <w:r>
          <w:rPr>
            <w:rStyle w:val="-"/>
            <w:color w:val="00000A"/>
            <w:u w:val="none"/>
          </w:rPr>
          <w:t>лением</w:t>
        </w:r>
      </w:hyperlink>
      <w:r>
        <w:rPr>
          <w:color w:val="000000"/>
        </w:rPr>
        <w:t xml:space="preserve"> Правительства Российской Федерации от 6 июля 2008 г. № 512 </w:t>
      </w:r>
      <w:proofErr w:type="gramStart"/>
      <w:r>
        <w:rPr>
          <w:color w:val="000000"/>
        </w:rPr>
        <w:t xml:space="preserve">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данных», </w:t>
      </w:r>
      <w:hyperlink r:id="rId6">
        <w:r>
          <w:rPr>
            <w:rStyle w:val="-"/>
            <w:color w:val="00000A"/>
            <w:u w:val="none"/>
          </w:rPr>
          <w:t>Постановлением</w:t>
        </w:r>
      </w:hyperlink>
      <w:r>
        <w:rPr>
          <w:color w:val="000000"/>
        </w:rPr>
        <w:t xml:space="preserve"> Правительства Российской Федерации от 15 сентября 2008 г. № 687 «Об утверждении Положения об особенностях обработки персональных</w:t>
      </w:r>
      <w:r>
        <w:rPr>
          <w:color w:val="000000"/>
        </w:rPr>
        <w:t xml:space="preserve"> данных, осуществляемой без использования средств автоматизации», </w:t>
      </w:r>
      <w:r>
        <w:rPr>
          <w:bCs/>
          <w:color w:val="000000"/>
        </w:rPr>
        <w:t>Разъяснения Федеральной службы по надзору в сфере связи, информационных технологий и массовых коммуникаций от 30 августа 2013 г</w:t>
      </w:r>
      <w:proofErr w:type="gramEnd"/>
      <w:r>
        <w:rPr>
          <w:bCs/>
          <w:color w:val="000000"/>
        </w:rPr>
        <w:t>. «Разъяснения по вопросам отнесения фото-, видеоизображений, д</w:t>
      </w:r>
      <w:r>
        <w:rPr>
          <w:bCs/>
          <w:color w:val="000000"/>
        </w:rPr>
        <w:t>актилоскопических данных и иной информации к биометрическим персональным данным и особенностей их обработки».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</w:pPr>
      <w:r>
        <w:rPr>
          <w:rFonts w:eastAsia="Arial Unicode MS"/>
          <w:color w:val="000000"/>
          <w:lang w:eastAsia="en-US" w:bidi="en-US"/>
        </w:rPr>
        <w:t xml:space="preserve">3. Обработка персональных данных может осуществляться </w:t>
      </w:r>
      <w:r>
        <w:rPr>
          <w:rFonts w:eastAsia="Arial Unicode MS"/>
          <w:color w:val="000000"/>
          <w:highlight w:val="white"/>
          <w:lang w:eastAsia="en-US" w:bidi="en-US"/>
        </w:rPr>
        <w:t>в целях</w:t>
      </w:r>
      <w:r>
        <w:rPr>
          <w:rFonts w:eastAsia="Arial Unicode MS"/>
          <w:color w:val="000000"/>
          <w:lang w:eastAsia="en-US" w:bidi="en-US"/>
        </w:rPr>
        <w:t xml:space="preserve"> связанных с обеспечением соблюдения трудового законодательства и иных нормативных пр</w:t>
      </w:r>
      <w:r>
        <w:rPr>
          <w:rFonts w:eastAsia="Arial Unicode MS"/>
          <w:color w:val="000000"/>
          <w:lang w:eastAsia="en-US" w:bidi="en-US"/>
        </w:rPr>
        <w:t>авовых актов, содействия работникам в трудоустройстве, обучении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</w:t>
      </w:r>
      <w:r>
        <w:rPr>
          <w:rFonts w:eastAsia="Arial Unicode MS"/>
          <w:color w:val="000000"/>
          <w:lang w:eastAsia="en-US" w:bidi="en-US"/>
        </w:rPr>
        <w:t>тва.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4. Обработка персональных данных в О</w:t>
      </w:r>
      <w:r>
        <w:rPr>
          <w:color w:val="000000"/>
        </w:rPr>
        <w:t>ОО «Стеллар» основана на следующих принципах: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- на законной и справедливой основе;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соблюдения конкретных целей обработки персональных данных; 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- соответствия содержания и объема обрабатываемых персональных данных целям обработки персональных данных;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- до</w:t>
      </w:r>
      <w:r>
        <w:rPr>
          <w:color w:val="000000"/>
        </w:rPr>
        <w:t>стоверности персональных данных, их актуальности и достаточности для целей обработки, недопустимости обработки избыточных по отношению к целям сбора персональных данных;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- ограничения обработки персональных данных при достижении конкретных и законных целей</w:t>
      </w:r>
      <w:r>
        <w:rPr>
          <w:color w:val="000000"/>
        </w:rPr>
        <w:t>, запретом обработки персональных данных, несовместимых с целями сбора персональных данных;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- запрета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 осуществления хранения перс</w:t>
      </w:r>
      <w:r>
        <w:rPr>
          <w:color w:val="000000"/>
        </w:rPr>
        <w:t>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действующим законодательством. Обрабатываемые персональные д</w:t>
      </w:r>
      <w:r>
        <w:rPr>
          <w:color w:val="000000"/>
        </w:rPr>
        <w:t>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5. В целях выполнения обязанностей, предусмотренных Федеральным</w:t>
      </w:r>
      <w:r>
        <w:rPr>
          <w:color w:val="000000"/>
        </w:rPr>
        <w:t xml:space="preserve"> законом от 27.07.2006 № 152-ФЗ «О персональных данных», ООО «Стеллар», как оператор, осуществляющий обработку персональных данных, принимает следующие меры: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5.1. В ООО «Стеллар» назначены ответственные за организацию обработки персональных данные.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</w:pPr>
      <w:r>
        <w:rPr>
          <w:color w:val="000000"/>
        </w:rPr>
        <w:t>5.2. Ут</w:t>
      </w:r>
      <w:r>
        <w:rPr>
          <w:color w:val="000000"/>
        </w:rPr>
        <w:t xml:space="preserve">вержден </w:t>
      </w:r>
      <w:r>
        <w:t>перечень должностных лиц, имеющих доступ к персональным данным.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</w:pPr>
      <w:r>
        <w:t>5.3. Назначено ответственное лицо за проведение мероприятий по обезличиванию обрабатываемых персональных данных, в случае обезличивания персональных данных.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5.4. Директором ООО </w:t>
      </w:r>
      <w:r>
        <w:rPr>
          <w:color w:val="000000"/>
        </w:rPr>
        <w:t>«Стеллар» утверждены следующие документы: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5.4.1. Положение о персональных данных, устанавливающее: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- мероприятия, направленные на предотвращение нарушений законодательства Российской Федерации в сфере персональных данных;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- сроки обработки и хранения персо</w:t>
      </w:r>
      <w:r>
        <w:rPr>
          <w:color w:val="000000"/>
        </w:rPr>
        <w:t>нальных данных;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- порядок уничтожения персональных данных при достижении целей обработки или при наступлении иных законных оснований в ООО «Стеллар»;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</w:pPr>
      <w:proofErr w:type="gramStart"/>
      <w:r>
        <w:rPr>
          <w:color w:val="000000"/>
        </w:rPr>
        <w:t>- правила рассмотрения запросов субъектов персональных данных или их представителей, правила осуществления</w:t>
      </w:r>
      <w:r>
        <w:rPr>
          <w:color w:val="000000"/>
        </w:rPr>
        <w:t xml:space="preserve">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7">
        <w:r>
          <w:rPr>
            <w:rStyle w:val="-"/>
            <w:color w:val="00000A"/>
            <w:u w:val="none"/>
          </w:rPr>
          <w:t>законом</w:t>
        </w:r>
      </w:hyperlink>
      <w:r>
        <w:rPr>
          <w:color w:val="000000"/>
        </w:rPr>
        <w:t xml:space="preserve"> «О персональных данных», принятыми в соответствии с ним нормативными правовыми актами и локальными актами ООО «Стеллар»;</w:t>
      </w:r>
      <w:proofErr w:type="gramEnd"/>
    </w:p>
    <w:p w:rsidR="00614F06" w:rsidRDefault="00A762E6">
      <w:pPr>
        <w:pStyle w:val="western"/>
        <w:ind w:firstLine="708"/>
        <w:rPr>
          <w:color w:val="000000"/>
        </w:rPr>
      </w:pPr>
      <w:r>
        <w:rPr>
          <w:color w:val="000000"/>
        </w:rPr>
        <w:t>- местонахождение и хранение документов, содержащих персональные данные;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- порядок доступа к персональным данным раб</w:t>
      </w:r>
      <w:r>
        <w:rPr>
          <w:color w:val="000000"/>
        </w:rPr>
        <w:t>отников, а также доступ в помещения ООО «Стеллар», в которых ведется обработка персональных данных.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5.4.2. Типовая форма согласия на обработку персональных данных работников ООО «Стеллар», иных субъектов персональных данных.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5.5.Установлены предусмотренные</w:t>
      </w:r>
      <w:r>
        <w:rPr>
          <w:color w:val="000000"/>
        </w:rPr>
        <w:t xml:space="preserve"> соответствующими нормативными правовыми актами правовые, организационные и технические меры по обеспечению безопасности персональных данных при их обработке в информационных системах персональных данных ООО «Стеллар».</w:t>
      </w:r>
    </w:p>
    <w:p w:rsidR="00614F06" w:rsidRDefault="00A762E6">
      <w:pPr>
        <w:pStyle w:val="western"/>
        <w:spacing w:beforeAutospacing="0" w:after="0" w:afterAutospacing="0"/>
        <w:ind w:firstLine="708"/>
        <w:jc w:val="both"/>
      </w:pPr>
      <w:r>
        <w:rPr>
          <w:color w:val="000000"/>
        </w:rPr>
        <w:t>5.6. Выполняются требования, установл</w:t>
      </w:r>
      <w:r>
        <w:rPr>
          <w:color w:val="000000"/>
        </w:rPr>
        <w:t xml:space="preserve">енные </w:t>
      </w:r>
      <w:hyperlink r:id="rId8">
        <w:r>
          <w:rPr>
            <w:rStyle w:val="-"/>
            <w:color w:val="000000" w:themeColor="text1"/>
            <w:u w:val="none"/>
          </w:rPr>
          <w:t>постановлением</w:t>
        </w:r>
      </w:hyperlink>
      <w:r>
        <w:rPr>
          <w:color w:val="000000"/>
        </w:rPr>
        <w:t xml:space="preserve"> Правительства Российской Федерации от 15 сентября 2008 г. № 687 «Об утверждении Положения об особенностях обработки персональ</w:t>
      </w:r>
      <w:r>
        <w:rPr>
          <w:color w:val="000000"/>
        </w:rPr>
        <w:t>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614F06" w:rsidRDefault="00A762E6">
      <w:pPr>
        <w:pStyle w:val="western"/>
        <w:spacing w:before="15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5.7. В целях осуществления внутреннего контроля соответствия обработки персональных данных устано</w:t>
      </w:r>
      <w:r>
        <w:rPr>
          <w:color w:val="000000"/>
        </w:rPr>
        <w:t>вленным требованиям в ООО «Стеллар» проводятся периодические проверки условий обработки персональных данных.</w:t>
      </w:r>
    </w:p>
    <w:p w:rsidR="00614F06" w:rsidRDefault="00A762E6">
      <w:pPr>
        <w:pStyle w:val="western"/>
        <w:spacing w:beforeAutospacing="0" w:after="0" w:afterAutospacing="0"/>
        <w:ind w:firstLine="708"/>
        <w:jc w:val="both"/>
      </w:pPr>
      <w:r>
        <w:rPr>
          <w:color w:val="000000"/>
        </w:rPr>
        <w:t xml:space="preserve">5.8. Осуществляется ознакомление работников ООО «Стеллар», непосредственно осуществляющих обработку персональных данных, с положениями </w:t>
      </w:r>
      <w:hyperlink r:id="rId9">
        <w:r>
          <w:rPr>
            <w:rStyle w:val="-"/>
            <w:color w:val="000000" w:themeColor="text1"/>
            <w:u w:val="none"/>
          </w:rPr>
          <w:t>законодательства</w:t>
        </w:r>
      </w:hyperlink>
      <w:r>
        <w:rPr>
          <w:color w:val="000000" w:themeColor="text1"/>
        </w:rPr>
        <w:t xml:space="preserve"> </w:t>
      </w:r>
      <w:r>
        <w:rPr>
          <w:color w:val="000000"/>
        </w:rPr>
        <w:t>Российской Федерации о персональных данных (в том числе с требованиями к защите персональных данных), локальными актами по вопросам обработ</w:t>
      </w:r>
      <w:r>
        <w:rPr>
          <w:color w:val="000000"/>
        </w:rPr>
        <w:t>ки персональных данных.</w:t>
      </w:r>
    </w:p>
    <w:p w:rsidR="00614F06" w:rsidRDefault="00A762E6">
      <w:pPr>
        <w:pStyle w:val="western"/>
        <w:spacing w:beforeAutospacing="0" w:after="0" w:afterAutospacing="0"/>
        <w:ind w:firstLine="708"/>
        <w:jc w:val="both"/>
      </w:pPr>
      <w:r>
        <w:rPr>
          <w:color w:val="000000"/>
        </w:rPr>
        <w:t>5.9. Документы, определяющие политику в отношении обработки персональных данных, подлежат опубликованию на официальном сайте ООО «Стеллар», а также размещению в общедоступном месте – на стенде, расположенном рядом с отделом по работ</w:t>
      </w:r>
      <w:r>
        <w:rPr>
          <w:color w:val="000000"/>
        </w:rPr>
        <w:t xml:space="preserve">е с </w:t>
      </w:r>
      <w:r w:rsidRPr="00A762E6">
        <w:rPr>
          <w:color w:val="000000"/>
        </w:rPr>
        <w:t>персо</w:t>
      </w:r>
      <w:r>
        <w:rPr>
          <w:color w:val="000000"/>
        </w:rPr>
        <w:t>налом</w:t>
      </w:r>
      <w:r>
        <w:rPr>
          <w:color w:val="000000"/>
        </w:rPr>
        <w:t>.</w:t>
      </w:r>
    </w:p>
    <w:p w:rsidR="00614F06" w:rsidRDefault="00A762E6">
      <w:pPr>
        <w:pStyle w:val="western"/>
        <w:spacing w:after="0"/>
        <w:ind w:firstLine="708"/>
        <w:jc w:val="both"/>
      </w:pPr>
      <w:r>
        <w:rPr>
          <w:color w:val="000000"/>
        </w:rPr>
        <w:t>6. Правовым основанием обработки персональных данных ООО «Стеллар» является:</w:t>
      </w:r>
    </w:p>
    <w:p w:rsidR="00614F06" w:rsidRDefault="00A762E6">
      <w:pPr>
        <w:pStyle w:val="western"/>
        <w:spacing w:after="0"/>
        <w:ind w:firstLine="708"/>
        <w:jc w:val="both"/>
      </w:pPr>
      <w:r>
        <w:rPr>
          <w:color w:val="000000"/>
        </w:rPr>
        <w:t>- Трудовой кодекс Российской Федерации, федеральные законы и иные нормативные правовые акты, содержащие нормы трудового права и регулирующие трудовые отношения;</w:t>
      </w:r>
    </w:p>
    <w:p w:rsidR="00614F06" w:rsidRDefault="00A762E6">
      <w:pPr>
        <w:pStyle w:val="western"/>
        <w:spacing w:after="0"/>
        <w:ind w:firstLine="708"/>
        <w:jc w:val="both"/>
      </w:pPr>
      <w:r>
        <w:rPr>
          <w:color w:val="000000"/>
        </w:rPr>
        <w:t xml:space="preserve">- </w:t>
      </w:r>
      <w:r>
        <w:rPr>
          <w:color w:val="000000"/>
        </w:rPr>
        <w:t>уставные документ</w:t>
      </w:r>
      <w:proofErr w:type="gramStart"/>
      <w:r>
        <w:rPr>
          <w:color w:val="000000"/>
        </w:rPr>
        <w:t>ы ООО</w:t>
      </w:r>
      <w:proofErr w:type="gramEnd"/>
      <w:r>
        <w:rPr>
          <w:color w:val="000000"/>
        </w:rPr>
        <w:t xml:space="preserve"> «Стеллар»;</w:t>
      </w:r>
    </w:p>
    <w:p w:rsidR="00614F06" w:rsidRDefault="00A762E6">
      <w:pPr>
        <w:pStyle w:val="western"/>
        <w:spacing w:after="0"/>
        <w:ind w:firstLine="708"/>
        <w:jc w:val="both"/>
      </w:pPr>
      <w:r>
        <w:rPr>
          <w:color w:val="000000"/>
        </w:rPr>
        <w:t>- трудовые договоры, заключенные межд</w:t>
      </w:r>
      <w:proofErr w:type="gramStart"/>
      <w:r>
        <w:rPr>
          <w:color w:val="000000"/>
        </w:rPr>
        <w:t>у ООО</w:t>
      </w:r>
      <w:proofErr w:type="gramEnd"/>
      <w:r>
        <w:rPr>
          <w:color w:val="000000"/>
        </w:rPr>
        <w:t xml:space="preserve"> «Стеллар» и субъектами персональных данных (работниками ООО «Стеллар»);</w:t>
      </w:r>
    </w:p>
    <w:p w:rsidR="00614F06" w:rsidRDefault="00A762E6">
      <w:pPr>
        <w:pStyle w:val="western"/>
        <w:spacing w:after="0"/>
        <w:ind w:firstLine="708"/>
        <w:jc w:val="both"/>
      </w:pPr>
      <w:r>
        <w:rPr>
          <w:color w:val="000000"/>
        </w:rPr>
        <w:t xml:space="preserve">- согласия на обработку персональных данных субъектов персональных данных. </w:t>
      </w:r>
    </w:p>
    <w:sectPr w:rsidR="00614F0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6"/>
    <w:rsid w:val="00614F06"/>
    <w:rsid w:val="00A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B576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9B57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qFormat/>
    <w:rsid w:val="009B57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B576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9B57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qFormat/>
    <w:rsid w:val="009B57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E5E4E09D324029888FC114A5781891ADF3D28999A5CFE7805B448m7i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6F1CB3A7FA68030A7A5990D5AC64372808204678B1C3D0FA8DD415D9E904EAB0F3CBA0D2F0B5As6S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1FAC2DE9E6A6CD3136A0F34F8C36B903F8D3387B4A79B1032D38F9F94CF7F9950BB1A135855VDz2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31FAC2DE9E6A6CD3136A0F34F8C36B9F378C348BB4A79B1032D38F9F94CF7F9950BB1A135854VDzB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E5E4E09D324029888FC114A57818913DE3A2F999601F4705CB84A7Dm2i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1126</Words>
  <Characters>6420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IRINA.M</dc:creator>
  <dc:description/>
  <cp:lastModifiedBy>Бонд</cp:lastModifiedBy>
  <cp:revision>65</cp:revision>
  <cp:lastPrinted>2017-08-19T17:38:00Z</cp:lastPrinted>
  <dcterms:created xsi:type="dcterms:W3CDTF">2017-07-24T14:44:00Z</dcterms:created>
  <dcterms:modified xsi:type="dcterms:W3CDTF">2021-03-23T06:40:00Z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